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FD" w:rsidRDefault="003E1AFD" w:rsidP="003E1AF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808080"/>
          <w:sz w:val="20"/>
          <w:szCs w:val="20"/>
          <w:lang w:eastAsia="de-DE"/>
        </w:rPr>
      </w:pPr>
    </w:p>
    <w:p w:rsidR="003E1AFD" w:rsidRPr="00A134E8" w:rsidRDefault="003E1AFD" w:rsidP="003E1AF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color w:val="808080"/>
          <w:sz w:val="32"/>
          <w:szCs w:val="32"/>
          <w:lang w:eastAsia="de-DE"/>
        </w:rPr>
      </w:pPr>
      <w:r w:rsidRPr="00A134E8">
        <w:rPr>
          <w:rFonts w:ascii="Open Sans" w:eastAsia="Times New Roman" w:hAnsi="Open Sans" w:cs="Times New Roman"/>
          <w:b/>
          <w:color w:val="808080"/>
          <w:sz w:val="32"/>
          <w:szCs w:val="32"/>
          <w:lang w:eastAsia="de-DE"/>
        </w:rPr>
        <w:t>Datenschutzerklärung</w:t>
      </w:r>
      <w:r w:rsidR="00A134E8">
        <w:rPr>
          <w:rFonts w:ascii="Open Sans" w:eastAsia="Times New Roman" w:hAnsi="Open Sans" w:cs="Times New Roman"/>
          <w:b/>
          <w:color w:val="808080"/>
          <w:sz w:val="32"/>
          <w:szCs w:val="32"/>
          <w:lang w:eastAsia="de-DE"/>
        </w:rPr>
        <w:t xml:space="preserve"> SSV Rhade 1925 e. V.</w:t>
      </w:r>
    </w:p>
    <w:p w:rsidR="003E1AFD" w:rsidRPr="003E1AFD" w:rsidRDefault="003E1AFD" w:rsidP="003E1AF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3E1AFD">
        <w:rPr>
          <w:rFonts w:ascii="Arial" w:eastAsia="Times New Roman" w:hAnsi="Arial" w:cs="Arial"/>
          <w:color w:val="808080"/>
          <w:sz w:val="20"/>
          <w:szCs w:val="20"/>
          <w:lang w:eastAsia="de-DE"/>
        </w:rPr>
        <w:t>Nach Artikel 13 und 14 EU-DSGVO hat der Verantwortliche einer betroffenen Person, deren Daten er verarbeitet, die in den Artikeln genannten Informationen bereit zu stellen. Dieser Informatio</w:t>
      </w:r>
      <w:r w:rsidRPr="00A134E8">
        <w:rPr>
          <w:rFonts w:ascii="Arial" w:eastAsia="Times New Roman" w:hAnsi="Arial" w:cs="Arial"/>
          <w:color w:val="808080"/>
          <w:sz w:val="20"/>
          <w:szCs w:val="20"/>
          <w:lang w:eastAsia="de-DE"/>
        </w:rPr>
        <w:t>nspflicht kommen wir hiermit</w:t>
      </w:r>
      <w:r w:rsidRPr="003E1AFD">
        <w:rPr>
          <w:rFonts w:ascii="Arial" w:eastAsia="Times New Roman" w:hAnsi="Arial" w:cs="Arial"/>
          <w:color w:val="808080"/>
          <w:sz w:val="20"/>
          <w:szCs w:val="20"/>
          <w:lang w:eastAsia="de-DE"/>
        </w:rPr>
        <w:t xml:space="preserve"> nach.</w:t>
      </w:r>
    </w:p>
    <w:p w:rsidR="003E1AFD" w:rsidRPr="003E1AFD" w:rsidRDefault="003E1AFD" w:rsidP="003E1AF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</w:pPr>
      <w:r w:rsidRPr="003E1AFD"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>Namen und Kontaktdaten des Verantwortlichen sowie gegebenenfalls seiner Vertreter:</w:t>
      </w:r>
    </w:p>
    <w:p w:rsidR="003E1AFD" w:rsidRPr="00A134E8" w:rsidRDefault="003E1AFD" w:rsidP="003E1AFD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SSV Rhade 1925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e.</w:t>
      </w: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V., </w:t>
      </w:r>
      <w:proofErr w:type="spellStart"/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Dillenweg</w:t>
      </w:r>
      <w:proofErr w:type="spellEnd"/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115, 46286 Dorsten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gesetzlich vertreten durc</w:t>
      </w:r>
      <w:r w:rsidR="00130354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h</w:t>
      </w: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Vorstand nach § 26 BGB, Georg Lammers, Jürgen Jansen, Jürgen Pieter, Lothar Danielowski; Email: </w:t>
      </w:r>
      <w:hyperlink r:id="rId5" w:history="1">
        <w:r w:rsidRPr="00A134E8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bdr w:val="none" w:sz="0" w:space="0" w:color="auto" w:frame="1"/>
            <w:lang w:eastAsia="de-DE"/>
          </w:rPr>
          <w:t>info@ssv-rhade.de</w:t>
        </w:r>
      </w:hyperlink>
      <w:r w:rsidRPr="00A134E8">
        <w:rPr>
          <w:rFonts w:ascii="Arial" w:eastAsia="Times New Roman" w:hAnsi="Arial" w:cs="Arial"/>
          <w:color w:val="808080"/>
          <w:sz w:val="20"/>
          <w:szCs w:val="20"/>
          <w:lang w:eastAsia="de-DE"/>
        </w:rPr>
        <w:t xml:space="preserve"> </w:t>
      </w:r>
    </w:p>
    <w:p w:rsidR="003E1AFD" w:rsidRPr="003E1AFD" w:rsidRDefault="003E1AFD" w:rsidP="003E1AFD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</w:p>
    <w:p w:rsidR="003E1AFD" w:rsidRPr="003E1AFD" w:rsidRDefault="003E1AFD" w:rsidP="003E1AFD">
      <w:pPr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A134E8">
        <w:rPr>
          <w:rFonts w:ascii="Arial" w:eastAsia="Times New Roman" w:hAnsi="Arial" w:cs="Arial"/>
          <w:color w:val="808080"/>
          <w:sz w:val="20"/>
          <w:szCs w:val="20"/>
          <w:lang w:eastAsia="de-DE"/>
        </w:rPr>
        <w:t xml:space="preserve">  </w:t>
      </w:r>
      <w:r w:rsidRPr="00A134E8"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 xml:space="preserve">2.  </w:t>
      </w:r>
      <w:r w:rsidRPr="003E1AFD"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>Zwecke, für die personenbezogenen Daten verarbeitet werden:</w:t>
      </w:r>
    </w:p>
    <w:p w:rsid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3E1AFD">
        <w:rPr>
          <w:rFonts w:ascii="Arial" w:eastAsia="Times New Roman" w:hAnsi="Arial" w:cs="Arial"/>
          <w:color w:val="808080"/>
          <w:sz w:val="20"/>
          <w:szCs w:val="20"/>
          <w:lang w:eastAsia="de-DE"/>
        </w:rPr>
        <w:t> </w:t>
      </w:r>
      <w:r w:rsidRPr="00A134E8">
        <w:rPr>
          <w:rFonts w:ascii="Arial" w:eastAsia="Times New Roman" w:hAnsi="Arial" w:cs="Arial"/>
          <w:color w:val="808080"/>
          <w:sz w:val="20"/>
          <w:szCs w:val="20"/>
          <w:lang w:eastAsia="de-DE"/>
        </w:rPr>
        <w:t xml:space="preserve">  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Die personenbezogenen Daten werden für die Durchführung des Mitgliedsc</w:t>
      </w:r>
      <w:r w:rsid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haftsverhältnisses verarbeitet   </w:t>
      </w:r>
    </w:p>
    <w:p w:rsidR="003E1AFD" w:rsidRPr="00A134E8" w:rsidRDefault="00A134E8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  </w:t>
      </w:r>
      <w:proofErr w:type="gramStart"/>
      <w:r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( z.B.</w:t>
      </w:r>
      <w:proofErr w:type="gramEnd"/>
      <w:r w:rsidR="003E1AFD"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</w:t>
      </w:r>
      <w:r w:rsidR="003E1AFD"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Einladung zu Versammlungen, Beitragseinzug, Organisation des Sportbetriebes, Informieren der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  </w:t>
      </w:r>
      <w:proofErr w:type="gramStart"/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Mitglieder</w:t>
      </w:r>
      <w:r w:rsid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)</w:t>
      </w:r>
      <w:proofErr w:type="gramEnd"/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. Ferner werden personenbezogene Daten zur Teilnahme am Wettkampf-, Turnier- und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Spielbetrieb der Landesfachverbände an diese weitergeleitet. Darüber hinaus werden personenbezogene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Daten im Zusammenhang mit sportlichen Ereignissen einschließlich der Berichterstattung hierüber auf der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Internetseite des Vereins, in Auftritten des Vereins in Sozialen Medien sowie auf Seiten der Fachverbände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veröffentlicht und an lokale, regionale und überregionale Print- und Onlinemedien übermittelt. </w:t>
      </w:r>
    </w:p>
    <w:p w:rsidR="003E1AFD" w:rsidRPr="003E1AFD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</w:p>
    <w:p w:rsidR="003E1AFD" w:rsidRPr="003E1AFD" w:rsidRDefault="003E1AFD" w:rsidP="003E1AFD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</w:pPr>
      <w:r w:rsidRPr="00A134E8">
        <w:rPr>
          <w:rFonts w:ascii="Arial" w:eastAsia="Times New Roman" w:hAnsi="Arial" w:cs="Arial"/>
          <w:color w:val="808080"/>
          <w:sz w:val="20"/>
          <w:szCs w:val="20"/>
          <w:lang w:eastAsia="de-DE"/>
        </w:rPr>
        <w:t xml:space="preserve">  3</w:t>
      </w:r>
      <w:r w:rsidRPr="00A134E8"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 xml:space="preserve">. </w:t>
      </w:r>
      <w:r w:rsidRPr="003E1AFD"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>Rechtsgrundlagen, auf Grund derer die Verarbeitung erfolgt: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color w:val="808080"/>
          <w:sz w:val="20"/>
          <w:szCs w:val="20"/>
          <w:lang w:eastAsia="de-DE"/>
        </w:rPr>
        <w:t xml:space="preserve">     </w:t>
      </w:r>
      <w:r w:rsidRPr="003E1AFD">
        <w:rPr>
          <w:rFonts w:ascii="Arial" w:eastAsia="Times New Roman" w:hAnsi="Arial" w:cs="Arial"/>
          <w:color w:val="808080"/>
          <w:sz w:val="20"/>
          <w:szCs w:val="20"/>
          <w:lang w:eastAsia="de-DE"/>
        </w:rPr>
        <w:t> D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ie Verarbeitung der personenbezogenen Daten erfolgt in der Regel aufgrund der Erforderlichkeit zur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Erfüllung eines Vertr</w:t>
      </w: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ages gemäß Artikel 6 Abs. 1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DSGVO. Bei den Vertragsverhältnissen handelt es sich in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erster Linie um das Mitgliedschaftsverhältnis im Verein und um die Teilnahme am Spielbetrieb der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Fachverbände. Werden personenbezogene Daten erhoben, ohne dass die Verarbeitung zur Erfüllung des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Vertrages erforderlich ist, erfolgt die Verarbeitung aufgrund einer Einwil</w:t>
      </w: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ligung nach Artikel 6 Abs. 1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a) </w:t>
      </w:r>
      <w:proofErr w:type="spellStart"/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i.V.m</w:t>
      </w:r>
      <w:proofErr w:type="spellEnd"/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.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Artikel 7 DSGVO. Die Veröffentlichung personenbezogener Daten im Internet oder in lokalen, regionalen oder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überregionalen Print- und Onlinemedien erfolgt zur Wahrung berechtigter Interessen des Vereins (vgl. Artikel 6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Abs. 1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DSGVO). Das berechtigte Interesse des Vereins besteht in der Information der Öffentlichkeit durch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Berichtserstattung über die Aktivitäten des Vereins. In diesem Rahmen werden personenbezogene Daten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einschließlich von Bildern der Teilnehmer zum Beispiel im Rahmen der Berichterstattung über sportliche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Ereignisse des Vereins veröffentlicht. </w:t>
      </w:r>
    </w:p>
    <w:p w:rsidR="003E1AFD" w:rsidRPr="003E1AFD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</w:p>
    <w:p w:rsidR="003E1AFD" w:rsidRPr="003E1AFD" w:rsidRDefault="003E1AFD" w:rsidP="003E1AFD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</w:pPr>
      <w:r w:rsidRPr="00A134E8"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 xml:space="preserve">4.  </w:t>
      </w:r>
      <w:r w:rsidRPr="003E1AFD"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>Die Empfänger oder Kategorien von Empfängern der personenbezogenen Daten: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3E1AFD">
        <w:rPr>
          <w:rFonts w:ascii="Arial" w:eastAsia="Times New Roman" w:hAnsi="Arial" w:cs="Arial"/>
          <w:color w:val="808080"/>
          <w:sz w:val="20"/>
          <w:szCs w:val="20"/>
          <w:lang w:eastAsia="de-DE"/>
        </w:rPr>
        <w:t> </w:t>
      </w:r>
      <w:r w:rsidRPr="00A134E8">
        <w:rPr>
          <w:rFonts w:ascii="Arial" w:eastAsia="Times New Roman" w:hAnsi="Arial" w:cs="Arial"/>
          <w:color w:val="808080"/>
          <w:sz w:val="20"/>
          <w:szCs w:val="20"/>
          <w:lang w:eastAsia="de-DE"/>
        </w:rPr>
        <w:t xml:space="preserve">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Personenbezogene Daten der Mitglieder, die am Spiel- und Wettkampfbetrieb der Landesfachverbände </w:t>
      </w: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teilnehmen, werden zum Erwerb einer Lizenz, einer Wertungskarte, eines Spielerpasses oder sonstiger </w:t>
      </w:r>
    </w:p>
    <w:p w:rsidR="003E1AFD" w:rsidRP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Teilnahmeberechtigung an den jeweiligen Landesfachverband weitergegeben. Die Daten der Bankverbindung </w:t>
      </w: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</w:t>
      </w:r>
    </w:p>
    <w:p w:rsidR="00A134E8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der Mitglieder werden zum Zwecke des Beitragseinzugs an die Volksbank in der </w:t>
      </w:r>
      <w:proofErr w:type="gramStart"/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Hohen</w:t>
      </w:r>
      <w:proofErr w:type="gramEnd"/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Mark eG </w:t>
      </w:r>
      <w:r w:rsid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</w:t>
      </w:r>
    </w:p>
    <w:p w:rsidR="00A134E8" w:rsidRPr="00A134E8" w:rsidRDefault="00A134E8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="003E1AFD"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weitergeleitet.</w:t>
      </w:r>
    </w:p>
    <w:p w:rsidR="003E1AFD" w:rsidRPr="003E1AFD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 </w:t>
      </w:r>
    </w:p>
    <w:p w:rsidR="00A134E8" w:rsidRDefault="00A134E8" w:rsidP="00A134E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</w:pPr>
      <w:r w:rsidRPr="00A134E8"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 xml:space="preserve"> 5. </w:t>
      </w:r>
      <w:r w:rsidR="003E1AFD" w:rsidRPr="003E1AFD"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 xml:space="preserve">Die Dauer, für die die personenbezogenen Daten gespeichert werden oder, falls dies nicht möglich ist, </w:t>
      </w:r>
      <w:r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 xml:space="preserve"> </w:t>
      </w:r>
    </w:p>
    <w:p w:rsidR="003E1AFD" w:rsidRPr="003E1AFD" w:rsidRDefault="00A134E8" w:rsidP="00A134E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 xml:space="preserve">    </w:t>
      </w:r>
      <w:r w:rsidR="003E1AFD" w:rsidRPr="003E1AFD"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>die Kriterien für die Festlegung der Dauer:</w:t>
      </w:r>
    </w:p>
    <w:p w:rsidR="003E1AFD" w:rsidRPr="003E1AFD" w:rsidRDefault="00A134E8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="003E1AFD"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 Die personenbezogenen Daten werden für die Dauer der Mitgliedschaft gespeichert.</w:t>
      </w:r>
    </w:p>
    <w:p w:rsidR="00A134E8" w:rsidRPr="00A134E8" w:rsidRDefault="00A134E8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 </w:t>
      </w:r>
      <w:r w:rsidR="003E1AFD"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Mit Beendigung der Mitgliedschaft werden die Datenkategorien gemäß den gesetzlichen </w:t>
      </w: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</w:t>
      </w:r>
    </w:p>
    <w:p w:rsidR="00A134E8" w:rsidRPr="00A134E8" w:rsidRDefault="00A134E8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="003E1AFD"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Aufbewahrungsfristen weitere zehn Jahre vorgehalten und dann gelöscht. In der Zeit zwischen Beendigung der </w:t>
      </w: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</w:t>
      </w:r>
    </w:p>
    <w:p w:rsidR="003E1AFD" w:rsidRPr="003E1AFD" w:rsidRDefault="00A134E8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="003E1AFD"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Mitgliedschaft und der Löschung wird die Verarbeitung dieser Daten eingeschränkt.</w:t>
      </w:r>
    </w:p>
    <w:p w:rsidR="00A134E8" w:rsidRPr="00A134E8" w:rsidRDefault="00A134E8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="003E1AFD"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Bestimmte Datenkategorien werden zum Zweck der Vereinschronik im Vereinsarchiv gespeichert. Hierbei </w:t>
      </w: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</w:t>
      </w:r>
    </w:p>
    <w:p w:rsidR="00A134E8" w:rsidRPr="00A134E8" w:rsidRDefault="00A134E8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="003E1AFD"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handelt es sich um die Kategorien Vorname, Nachname, Zugehörigkeit zu einer Mannschaft, besondere </w:t>
      </w:r>
    </w:p>
    <w:p w:rsidR="00A134E8" w:rsidRPr="00A134E8" w:rsidRDefault="00A134E8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="003E1AFD"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sportliche Erfolge oder Ereignisse, an denen die betroffene Person mitgewirkt hat. Der Speicherung liegt ein </w:t>
      </w:r>
    </w:p>
    <w:p w:rsidR="00A134E8" w:rsidRPr="00A134E8" w:rsidRDefault="00A134E8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="003E1AFD"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berechtigtes Interesse des Vereins an der zeitgeschichtlichen Dokumentation von sportlichen Ereignissen und </w:t>
      </w:r>
    </w:p>
    <w:p w:rsidR="00A134E8" w:rsidRPr="00A134E8" w:rsidRDefault="00A134E8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="003E1AFD"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Erfolgen und der jeweiligen Zusammensetzung der Mannschaften zugrunde. All</w:t>
      </w: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e Daten der übrigen Kategorien  </w:t>
      </w:r>
    </w:p>
    <w:p w:rsidR="003E1AFD" w:rsidRDefault="00A134E8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A134E8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 </w:t>
      </w:r>
      <w:r w:rsidR="003E1AFD"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z.B. Bankdaten, Anschrift, Kontaktdaten) werden mit Beendigung der Mitgliedschaft gelöscht.</w:t>
      </w:r>
    </w:p>
    <w:p w:rsidR="00A134E8" w:rsidRPr="003E1AFD" w:rsidRDefault="00A134E8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</w:p>
    <w:p w:rsidR="00A134E8" w:rsidRDefault="00A134E8" w:rsidP="00A134E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</w:pPr>
      <w:r w:rsidRPr="00A134E8"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 xml:space="preserve">6. </w:t>
      </w:r>
      <w:r w:rsidR="003E1AFD" w:rsidRPr="003E1AFD"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 xml:space="preserve">Der betroffenen Person stehen unter den in den Artikeln jeweils genannten Voraussetzungen die </w:t>
      </w:r>
      <w:r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 xml:space="preserve">  </w:t>
      </w:r>
    </w:p>
    <w:p w:rsidR="003E1AFD" w:rsidRPr="003E1AFD" w:rsidRDefault="00A134E8" w:rsidP="00A134E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 xml:space="preserve">    </w:t>
      </w:r>
      <w:r w:rsidR="003E1AFD" w:rsidRPr="003E1AFD"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>nachfolgenden Rechte zu:</w:t>
      </w:r>
    </w:p>
    <w:p w:rsidR="003E1AFD" w:rsidRPr="003E1AFD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3E1AFD">
        <w:rPr>
          <w:rFonts w:ascii="Arial" w:eastAsia="Times New Roman" w:hAnsi="Arial" w:cs="Arial"/>
          <w:color w:val="808080"/>
          <w:sz w:val="20"/>
          <w:szCs w:val="20"/>
          <w:lang w:eastAsia="de-DE"/>
        </w:rPr>
        <w:t> 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– das Recht auf Auskunft nach Artikel 15 DSGVO,</w:t>
      </w:r>
    </w:p>
    <w:p w:rsidR="003E1AFD" w:rsidRPr="003E1AFD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– das Recht auf Berichtigung nach Artikel 16 DSGVO,</w:t>
      </w:r>
    </w:p>
    <w:p w:rsidR="003E1AFD" w:rsidRPr="003E1AFD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– das Recht auf Löschung nach Artikel 17 DSGVO,</w:t>
      </w:r>
    </w:p>
    <w:p w:rsidR="003E1AFD" w:rsidRPr="003E1AFD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– das Recht auf Einschränkung der Verarbeitung nach Artikel 18 DSGVO,</w:t>
      </w:r>
    </w:p>
    <w:p w:rsidR="003E1AFD" w:rsidRPr="003E1AFD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– das Recht auf Datenübertragbarkeit nach Artikel 20 DSGVO,</w:t>
      </w:r>
    </w:p>
    <w:p w:rsidR="003E1AFD" w:rsidRPr="003E1AFD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– das Widerspruchsrecht nach Artikel 21 DSGVO,</w:t>
      </w:r>
    </w:p>
    <w:p w:rsidR="003E1AFD" w:rsidRPr="003E1AFD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– das Recht auf Beschwerde bei einer Aufsichtsbehörde nach Artikel 77 DSGVO</w:t>
      </w:r>
    </w:p>
    <w:p w:rsidR="007E551D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</w:pP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– das Recht, eine erteilte Einwilligung jederzeit widerrufen zu können, ohne dass die Rechtmäßigkeit der </w:t>
      </w:r>
      <w:r w:rsidR="007E551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</w:t>
      </w:r>
    </w:p>
    <w:p w:rsidR="003E1AFD" w:rsidRPr="00A134E8" w:rsidRDefault="007E551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 xml:space="preserve">   </w:t>
      </w:r>
      <w:r w:rsidR="003E1AFD"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aufgrund der Einwilligung bis zum Widerruf erfolgten Verarbeitung hierdurch berührt wird</w:t>
      </w:r>
      <w:r w:rsidR="003E1AFD" w:rsidRPr="003E1AFD">
        <w:rPr>
          <w:rFonts w:ascii="Arial" w:eastAsia="Times New Roman" w:hAnsi="Arial" w:cs="Arial"/>
          <w:color w:val="808080"/>
          <w:sz w:val="20"/>
          <w:szCs w:val="20"/>
          <w:lang w:eastAsia="de-DE"/>
        </w:rPr>
        <w:t>.</w:t>
      </w:r>
    </w:p>
    <w:p w:rsidR="00A134E8" w:rsidRPr="003E1AFD" w:rsidRDefault="00A134E8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</w:p>
    <w:p w:rsidR="00A134E8" w:rsidRPr="003E1AFD" w:rsidRDefault="00A134E8" w:rsidP="00A134E8">
      <w:pPr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de-DE"/>
        </w:rPr>
        <w:t xml:space="preserve">7. </w:t>
      </w:r>
      <w:r w:rsidR="003E1AFD" w:rsidRPr="003E1AFD">
        <w:rPr>
          <w:rFonts w:ascii="Arial" w:eastAsia="Times New Roman" w:hAnsi="Arial" w:cs="Arial"/>
          <w:b/>
          <w:color w:val="808080"/>
          <w:sz w:val="20"/>
          <w:szCs w:val="20"/>
          <w:lang w:eastAsia="de-DE"/>
        </w:rPr>
        <w:t>Die Quelle, aus der die personenbezogenen Daten stammen:</w:t>
      </w:r>
    </w:p>
    <w:p w:rsidR="003E1AFD" w:rsidRPr="003E1AFD" w:rsidRDefault="003E1AFD" w:rsidP="003E1A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3E1AFD">
        <w:rPr>
          <w:rFonts w:ascii="Arial" w:eastAsia="Times New Roman" w:hAnsi="Arial" w:cs="Arial"/>
          <w:color w:val="808080"/>
          <w:sz w:val="20"/>
          <w:szCs w:val="20"/>
          <w:lang w:eastAsia="de-DE"/>
        </w:rPr>
        <w:t> </w:t>
      </w:r>
      <w:r w:rsidR="00A134E8">
        <w:rPr>
          <w:rFonts w:ascii="Arial" w:eastAsia="Times New Roman" w:hAnsi="Arial" w:cs="Arial"/>
          <w:color w:val="808080"/>
          <w:sz w:val="20"/>
          <w:szCs w:val="20"/>
          <w:lang w:eastAsia="de-DE"/>
        </w:rPr>
        <w:t xml:space="preserve">   </w:t>
      </w:r>
      <w:r w:rsidRPr="003E1AFD">
        <w:rPr>
          <w:rFonts w:ascii="Arial" w:eastAsia="Times New Roman" w:hAnsi="Arial" w:cs="Arial"/>
          <w:i/>
          <w:iCs/>
          <w:color w:val="808080"/>
          <w:sz w:val="20"/>
          <w:szCs w:val="20"/>
          <w:bdr w:val="none" w:sz="0" w:space="0" w:color="auto" w:frame="1"/>
          <w:lang w:eastAsia="de-DE"/>
        </w:rPr>
        <w:t>Die personenbezogenen Daten werden grundsätzlich im Rahmen des Erwerbs der Mitgliedschaft erhoben. </w:t>
      </w:r>
    </w:p>
    <w:p w:rsidR="003E1AFD" w:rsidRPr="003E1AFD" w:rsidRDefault="003E1AFD" w:rsidP="003E1AF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</w:p>
    <w:p w:rsidR="003E1AFD" w:rsidRPr="003E1AFD" w:rsidRDefault="00A134E8" w:rsidP="003E1AF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de-DE"/>
        </w:rPr>
      </w:pPr>
      <w:r w:rsidRPr="00A134E8">
        <w:rPr>
          <w:rFonts w:ascii="Arial" w:eastAsia="Times New Roman" w:hAnsi="Arial" w:cs="Arial"/>
          <w:color w:val="808080"/>
          <w:sz w:val="20"/>
          <w:szCs w:val="20"/>
          <w:lang w:eastAsia="de-DE"/>
        </w:rPr>
        <w:t>Erklärung von Mai</w:t>
      </w:r>
      <w:r w:rsidR="003E1AFD" w:rsidRPr="003E1AFD">
        <w:rPr>
          <w:rFonts w:ascii="Arial" w:eastAsia="Times New Roman" w:hAnsi="Arial" w:cs="Arial"/>
          <w:color w:val="808080"/>
          <w:sz w:val="20"/>
          <w:szCs w:val="20"/>
          <w:lang w:eastAsia="de-DE"/>
        </w:rPr>
        <w:t xml:space="preserve"> 2018</w:t>
      </w:r>
    </w:p>
    <w:p w:rsidR="00A904A2" w:rsidRPr="00A134E8" w:rsidRDefault="004B3CBB">
      <w:pPr>
        <w:rPr>
          <w:rFonts w:ascii="Arial" w:hAnsi="Arial" w:cs="Arial"/>
        </w:rPr>
      </w:pPr>
    </w:p>
    <w:sectPr w:rsidR="00A904A2" w:rsidRPr="00A134E8" w:rsidSect="00A134E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7288"/>
    <w:multiLevelType w:val="multilevel"/>
    <w:tmpl w:val="524A3F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468A1"/>
    <w:multiLevelType w:val="multilevel"/>
    <w:tmpl w:val="7E20E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237FD"/>
    <w:multiLevelType w:val="multilevel"/>
    <w:tmpl w:val="633454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178C"/>
    <w:multiLevelType w:val="multilevel"/>
    <w:tmpl w:val="2AE2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F425D"/>
    <w:multiLevelType w:val="multilevel"/>
    <w:tmpl w:val="50CE6F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E5AC1"/>
    <w:multiLevelType w:val="multilevel"/>
    <w:tmpl w:val="F1586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554CE7"/>
    <w:multiLevelType w:val="multilevel"/>
    <w:tmpl w:val="F6BC21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7F843CB"/>
    <w:multiLevelType w:val="multilevel"/>
    <w:tmpl w:val="E5EEA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FD"/>
    <w:rsid w:val="00105464"/>
    <w:rsid w:val="00130354"/>
    <w:rsid w:val="003742CC"/>
    <w:rsid w:val="003B2B81"/>
    <w:rsid w:val="003E1AFD"/>
    <w:rsid w:val="006E358D"/>
    <w:rsid w:val="007E551D"/>
    <w:rsid w:val="00A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9E20"/>
  <w15:chartTrackingRefBased/>
  <w15:docId w15:val="{40FE0AF6-D2CF-4C1A-ABF2-9D29BE8F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1A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1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sv-rhad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Lammers</dc:creator>
  <cp:keywords/>
  <dc:description/>
  <cp:lastModifiedBy>Georg Lammers</cp:lastModifiedBy>
  <cp:revision>1</cp:revision>
  <dcterms:created xsi:type="dcterms:W3CDTF">2018-08-02T14:59:00Z</dcterms:created>
  <dcterms:modified xsi:type="dcterms:W3CDTF">2018-08-02T15:21:00Z</dcterms:modified>
</cp:coreProperties>
</file>